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5CB" w:rsidRDefault="004C55CB" w:rsidP="00A05188">
      <w:pPr>
        <w:tabs>
          <w:tab w:val="center" w:pos="5040"/>
          <w:tab w:val="right" w:pos="9900"/>
        </w:tabs>
        <w:jc w:val="right"/>
      </w:pPr>
      <w:r>
        <w:rPr>
          <w:noProof/>
          <w:lang w:val="en-GB" w:eastAsia="en-GB"/>
        </w:rPr>
        <w:drawing>
          <wp:inline distT="0" distB="0" distL="0" distR="0">
            <wp:extent cx="2786380" cy="621030"/>
            <wp:effectExtent l="19050" t="0" r="0" b="0"/>
            <wp:docPr id="6" name="Picture 1" descr="NWTFS_logo1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FS_logo1_colour"/>
                    <pic:cNvPicPr>
                      <a:picLocks noChangeAspect="1" noChangeArrowheads="1"/>
                    </pic:cNvPicPr>
                  </pic:nvPicPr>
                  <pic:blipFill>
                    <a:blip r:embed="rId7" cstate="print"/>
                    <a:srcRect/>
                    <a:stretch>
                      <a:fillRect/>
                    </a:stretch>
                  </pic:blipFill>
                  <pic:spPr bwMode="auto">
                    <a:xfrm>
                      <a:off x="0" y="0"/>
                      <a:ext cx="2786380" cy="621030"/>
                    </a:xfrm>
                    <a:prstGeom prst="rect">
                      <a:avLst/>
                    </a:prstGeom>
                    <a:noFill/>
                    <a:ln w="9525">
                      <a:noFill/>
                      <a:miter lim="800000"/>
                      <a:headEnd/>
                      <a:tailEnd/>
                    </a:ln>
                  </pic:spPr>
                </pic:pic>
              </a:graphicData>
            </a:graphic>
          </wp:inline>
        </w:drawing>
      </w:r>
      <w:r w:rsidR="00770F1A">
        <w:t xml:space="preserve">     </w:t>
      </w:r>
    </w:p>
    <w:p w:rsidR="00770F1A" w:rsidRDefault="00770F1A" w:rsidP="004C55CB">
      <w:pPr>
        <w:tabs>
          <w:tab w:val="center" w:pos="5040"/>
          <w:tab w:val="right" w:pos="9900"/>
        </w:tabs>
      </w:pPr>
      <w:r>
        <w:t xml:space="preserve">                                                                </w:t>
      </w:r>
    </w:p>
    <w:p w:rsidR="00770F1A" w:rsidRDefault="00697524" w:rsidP="00770F1A">
      <w:pPr>
        <w:jc w:val="center"/>
        <w:rPr>
          <w:rFonts w:ascii="Arial" w:hAnsi="Arial" w:cs="Arial"/>
          <w:b/>
          <w:sz w:val="28"/>
          <w:szCs w:val="28"/>
        </w:rPr>
      </w:pPr>
      <w:r w:rsidRPr="00697524">
        <w:rPr>
          <w:rFonts w:ascii="Arial" w:hAnsi="Arial" w:cs="Arial"/>
          <w:b/>
          <w:sz w:val="28"/>
          <w:szCs w:val="28"/>
        </w:rPr>
        <w:t>F2 General Surgery: Emergency &amp; Upper GI Surgery</w:t>
      </w:r>
      <w:bookmarkStart w:id="0" w:name="_GoBack"/>
      <w:bookmarkEnd w:id="0"/>
    </w:p>
    <w:p w:rsidR="000058A7" w:rsidRDefault="000058A7" w:rsidP="00770F1A">
      <w:pPr>
        <w:rPr>
          <w:rFonts w:ascii="Arial" w:hAnsi="Arial" w:cs="Arial"/>
          <w:b/>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520"/>
      </w:tblGrid>
      <w:tr w:rsidR="00770F1A" w:rsidTr="00A05188">
        <w:trPr>
          <w:trHeight w:val="144"/>
        </w:trPr>
        <w:tc>
          <w:tcPr>
            <w:tcW w:w="2660" w:type="dxa"/>
            <w:tcBorders>
              <w:top w:val="single" w:sz="4" w:space="0" w:color="auto"/>
              <w:left w:val="single" w:sz="4" w:space="0" w:color="auto"/>
              <w:bottom w:val="single" w:sz="4" w:space="0" w:color="auto"/>
              <w:right w:val="single" w:sz="4" w:space="0" w:color="auto"/>
            </w:tcBorders>
            <w:hideMark/>
          </w:tcPr>
          <w:p w:rsidR="00770F1A" w:rsidRDefault="00770F1A">
            <w:pPr>
              <w:spacing w:line="276" w:lineRule="auto"/>
              <w:jc w:val="both"/>
              <w:rPr>
                <w:rFonts w:ascii="Arial" w:hAnsi="Arial" w:cs="Arial"/>
                <w:b/>
              </w:rPr>
            </w:pPr>
            <w:r>
              <w:rPr>
                <w:rFonts w:ascii="Arial" w:hAnsi="Arial" w:cs="Arial"/>
                <w:b/>
                <w:sz w:val="22"/>
                <w:szCs w:val="22"/>
              </w:rPr>
              <w:t>Placement</w:t>
            </w:r>
          </w:p>
        </w:tc>
        <w:tc>
          <w:tcPr>
            <w:tcW w:w="6520" w:type="dxa"/>
            <w:tcBorders>
              <w:top w:val="single" w:sz="4" w:space="0" w:color="auto"/>
              <w:left w:val="single" w:sz="4" w:space="0" w:color="auto"/>
              <w:bottom w:val="single" w:sz="4" w:space="0" w:color="auto"/>
              <w:right w:val="single" w:sz="4" w:space="0" w:color="auto"/>
            </w:tcBorders>
          </w:tcPr>
          <w:p w:rsidR="00770F1A" w:rsidRPr="00F8440B" w:rsidRDefault="00F8440B">
            <w:pPr>
              <w:spacing w:line="276" w:lineRule="auto"/>
              <w:jc w:val="both"/>
              <w:rPr>
                <w:rFonts w:ascii="Arial" w:hAnsi="Arial" w:cs="Arial"/>
                <w:sz w:val="22"/>
                <w:szCs w:val="22"/>
              </w:rPr>
            </w:pPr>
            <w:r w:rsidRPr="00F8440B">
              <w:rPr>
                <w:rFonts w:ascii="Arial" w:hAnsi="Arial" w:cs="Arial"/>
                <w:sz w:val="22"/>
                <w:szCs w:val="22"/>
              </w:rPr>
              <w:t xml:space="preserve">F2 </w:t>
            </w:r>
            <w:r w:rsidR="00A05188">
              <w:rPr>
                <w:rFonts w:ascii="Arial" w:hAnsi="Arial" w:cs="Arial"/>
                <w:sz w:val="22"/>
                <w:szCs w:val="22"/>
              </w:rPr>
              <w:t xml:space="preserve">General Surgery: </w:t>
            </w:r>
            <w:r w:rsidRPr="00F8440B">
              <w:rPr>
                <w:rFonts w:ascii="Arial" w:hAnsi="Arial" w:cs="Arial"/>
                <w:sz w:val="22"/>
                <w:szCs w:val="22"/>
              </w:rPr>
              <w:t xml:space="preserve">Emergency </w:t>
            </w:r>
            <w:r w:rsidR="00A05188">
              <w:rPr>
                <w:rFonts w:ascii="Arial" w:hAnsi="Arial" w:cs="Arial"/>
                <w:sz w:val="22"/>
                <w:szCs w:val="22"/>
              </w:rPr>
              <w:t xml:space="preserve">&amp; </w:t>
            </w:r>
            <w:r w:rsidR="00DF42EE">
              <w:rPr>
                <w:rFonts w:ascii="Arial" w:hAnsi="Arial" w:cs="Arial"/>
                <w:sz w:val="22"/>
                <w:szCs w:val="22"/>
              </w:rPr>
              <w:t>Upper GI Surgery</w:t>
            </w:r>
          </w:p>
          <w:p w:rsidR="00770F1A" w:rsidRPr="00F8440B" w:rsidRDefault="00770F1A">
            <w:pPr>
              <w:spacing w:line="276" w:lineRule="auto"/>
              <w:jc w:val="both"/>
              <w:rPr>
                <w:rFonts w:ascii="Arial" w:hAnsi="Arial" w:cs="Arial"/>
                <w:sz w:val="22"/>
                <w:szCs w:val="22"/>
              </w:rPr>
            </w:pPr>
          </w:p>
        </w:tc>
      </w:tr>
      <w:tr w:rsidR="00770F1A" w:rsidTr="00A05188">
        <w:trPr>
          <w:trHeight w:val="144"/>
        </w:trPr>
        <w:tc>
          <w:tcPr>
            <w:tcW w:w="2660" w:type="dxa"/>
            <w:tcBorders>
              <w:top w:val="single" w:sz="4" w:space="0" w:color="auto"/>
              <w:left w:val="single" w:sz="4" w:space="0" w:color="auto"/>
              <w:bottom w:val="single" w:sz="4" w:space="0" w:color="auto"/>
              <w:right w:val="single" w:sz="4" w:space="0" w:color="auto"/>
            </w:tcBorders>
            <w:hideMark/>
          </w:tcPr>
          <w:p w:rsidR="00770F1A" w:rsidRDefault="00770F1A">
            <w:pPr>
              <w:spacing w:line="276" w:lineRule="auto"/>
              <w:rPr>
                <w:rFonts w:ascii="Arial" w:hAnsi="Arial" w:cs="Arial"/>
                <w:b/>
              </w:rPr>
            </w:pPr>
            <w:r>
              <w:rPr>
                <w:rFonts w:ascii="Arial" w:hAnsi="Arial" w:cs="Arial"/>
                <w:b/>
                <w:sz w:val="22"/>
                <w:szCs w:val="22"/>
              </w:rPr>
              <w:t>The department</w:t>
            </w:r>
          </w:p>
        </w:tc>
        <w:tc>
          <w:tcPr>
            <w:tcW w:w="6520" w:type="dxa"/>
            <w:tcBorders>
              <w:top w:val="single" w:sz="4" w:space="0" w:color="auto"/>
              <w:left w:val="single" w:sz="4" w:space="0" w:color="auto"/>
              <w:bottom w:val="single" w:sz="4" w:space="0" w:color="auto"/>
              <w:right w:val="single" w:sz="4" w:space="0" w:color="auto"/>
            </w:tcBorders>
          </w:tcPr>
          <w:p w:rsidR="00770F1A" w:rsidRDefault="00F8440B" w:rsidP="000058A7">
            <w:pPr>
              <w:spacing w:line="276" w:lineRule="auto"/>
              <w:rPr>
                <w:rFonts w:ascii="Arial" w:hAnsi="Arial" w:cs="Arial"/>
                <w:sz w:val="22"/>
                <w:szCs w:val="22"/>
              </w:rPr>
            </w:pPr>
            <w:r w:rsidRPr="00F8440B">
              <w:rPr>
                <w:rFonts w:ascii="Arial" w:hAnsi="Arial" w:cs="Arial"/>
                <w:sz w:val="22"/>
                <w:szCs w:val="22"/>
              </w:rPr>
              <w:t>A fixed on</w:t>
            </w:r>
            <w:r w:rsidR="000058A7">
              <w:rPr>
                <w:rFonts w:ascii="Arial" w:hAnsi="Arial" w:cs="Arial"/>
                <w:sz w:val="22"/>
                <w:szCs w:val="22"/>
              </w:rPr>
              <w:t xml:space="preserve"> </w:t>
            </w:r>
            <w:r w:rsidRPr="00F8440B">
              <w:rPr>
                <w:rFonts w:ascii="Arial" w:hAnsi="Arial" w:cs="Arial"/>
                <w:sz w:val="22"/>
                <w:szCs w:val="22"/>
              </w:rPr>
              <w:t>call team, ‘the emergency team’ consistin</w:t>
            </w:r>
            <w:r w:rsidR="000058A7">
              <w:rPr>
                <w:rFonts w:ascii="Arial" w:hAnsi="Arial" w:cs="Arial"/>
                <w:sz w:val="22"/>
                <w:szCs w:val="22"/>
              </w:rPr>
              <w:t xml:space="preserve">g of 1 Consultant, 1 Registrar, </w:t>
            </w:r>
            <w:r w:rsidRPr="00F8440B">
              <w:rPr>
                <w:rFonts w:ascii="Arial" w:hAnsi="Arial" w:cs="Arial"/>
                <w:sz w:val="22"/>
                <w:szCs w:val="22"/>
              </w:rPr>
              <w:t>1 Clinical Specialist Nurse, 1 F2 and 2 F1s.</w:t>
            </w:r>
          </w:p>
          <w:p w:rsidR="00DF42EE" w:rsidRDefault="00DF42EE" w:rsidP="000058A7">
            <w:pPr>
              <w:spacing w:line="276" w:lineRule="auto"/>
              <w:rPr>
                <w:rFonts w:ascii="Arial" w:hAnsi="Arial" w:cs="Arial"/>
                <w:sz w:val="22"/>
                <w:szCs w:val="22"/>
              </w:rPr>
            </w:pPr>
          </w:p>
          <w:p w:rsidR="00DF42EE" w:rsidRPr="00F8440B" w:rsidRDefault="00DF42EE" w:rsidP="000058A7">
            <w:pPr>
              <w:spacing w:line="276" w:lineRule="auto"/>
              <w:rPr>
                <w:rFonts w:ascii="Arial" w:hAnsi="Arial" w:cs="Arial"/>
                <w:sz w:val="22"/>
                <w:szCs w:val="22"/>
              </w:rPr>
            </w:pPr>
            <w:r>
              <w:rPr>
                <w:rFonts w:ascii="Arial" w:hAnsi="Arial" w:cs="Arial"/>
                <w:sz w:val="22"/>
                <w:szCs w:val="22"/>
              </w:rPr>
              <w:t xml:space="preserve">4 Consultant Bariatric and Upper GI/Endocrine Surgery with 3 </w:t>
            </w:r>
            <w:proofErr w:type="spellStart"/>
            <w:r>
              <w:rPr>
                <w:rFonts w:ascii="Arial" w:hAnsi="Arial" w:cs="Arial"/>
                <w:sz w:val="22"/>
                <w:szCs w:val="22"/>
              </w:rPr>
              <w:t>SpR’s</w:t>
            </w:r>
            <w:proofErr w:type="spellEnd"/>
            <w:r>
              <w:rPr>
                <w:rFonts w:ascii="Arial" w:hAnsi="Arial" w:cs="Arial"/>
                <w:sz w:val="22"/>
                <w:szCs w:val="22"/>
              </w:rPr>
              <w:t xml:space="preserve"> and 2 F1’s</w:t>
            </w:r>
          </w:p>
          <w:p w:rsidR="00770F1A" w:rsidRPr="00F8440B" w:rsidRDefault="00770F1A">
            <w:pPr>
              <w:spacing w:line="276" w:lineRule="auto"/>
              <w:rPr>
                <w:rFonts w:ascii="Arial" w:hAnsi="Arial" w:cs="Arial"/>
                <w:sz w:val="22"/>
                <w:szCs w:val="22"/>
              </w:rPr>
            </w:pPr>
          </w:p>
        </w:tc>
      </w:tr>
      <w:tr w:rsidR="00770F1A" w:rsidTr="00A05188">
        <w:trPr>
          <w:trHeight w:val="144"/>
        </w:trPr>
        <w:tc>
          <w:tcPr>
            <w:tcW w:w="2660" w:type="dxa"/>
            <w:tcBorders>
              <w:top w:val="single" w:sz="4" w:space="0" w:color="auto"/>
              <w:left w:val="single" w:sz="4" w:space="0" w:color="auto"/>
              <w:bottom w:val="single" w:sz="4" w:space="0" w:color="auto"/>
              <w:right w:val="single" w:sz="4" w:space="0" w:color="auto"/>
            </w:tcBorders>
            <w:hideMark/>
          </w:tcPr>
          <w:p w:rsidR="00770F1A" w:rsidRDefault="00770F1A">
            <w:pPr>
              <w:spacing w:line="276" w:lineRule="auto"/>
              <w:jc w:val="both"/>
              <w:rPr>
                <w:rFonts w:ascii="Arial" w:hAnsi="Arial" w:cs="Arial"/>
                <w:b/>
              </w:rPr>
            </w:pPr>
            <w:r>
              <w:rPr>
                <w:rFonts w:ascii="Arial" w:hAnsi="Arial" w:cs="Arial"/>
                <w:b/>
                <w:sz w:val="22"/>
                <w:szCs w:val="22"/>
              </w:rPr>
              <w:t>Trust &amp; Site</w:t>
            </w:r>
          </w:p>
        </w:tc>
        <w:tc>
          <w:tcPr>
            <w:tcW w:w="6520" w:type="dxa"/>
            <w:tcBorders>
              <w:top w:val="single" w:sz="4" w:space="0" w:color="auto"/>
              <w:left w:val="single" w:sz="4" w:space="0" w:color="auto"/>
              <w:bottom w:val="single" w:sz="4" w:space="0" w:color="auto"/>
              <w:right w:val="single" w:sz="4" w:space="0" w:color="auto"/>
            </w:tcBorders>
          </w:tcPr>
          <w:p w:rsidR="00770F1A" w:rsidRPr="00F8440B" w:rsidRDefault="00F8440B" w:rsidP="000058A7">
            <w:pPr>
              <w:spacing w:line="276" w:lineRule="auto"/>
              <w:rPr>
                <w:rFonts w:ascii="Arial" w:hAnsi="Arial" w:cs="Arial"/>
                <w:sz w:val="22"/>
                <w:szCs w:val="22"/>
              </w:rPr>
            </w:pPr>
            <w:r w:rsidRPr="00F8440B">
              <w:rPr>
                <w:rFonts w:ascii="Arial" w:hAnsi="Arial" w:cs="Arial"/>
                <w:sz w:val="22"/>
                <w:szCs w:val="22"/>
              </w:rPr>
              <w:t>C</w:t>
            </w:r>
            <w:r w:rsidR="00A05188">
              <w:rPr>
                <w:rFonts w:ascii="Arial" w:hAnsi="Arial" w:cs="Arial"/>
                <w:sz w:val="22"/>
                <w:szCs w:val="22"/>
              </w:rPr>
              <w:t>helsea and Westminster Hospital</w:t>
            </w:r>
            <w:r w:rsidRPr="00F8440B">
              <w:rPr>
                <w:rFonts w:ascii="Arial" w:hAnsi="Arial" w:cs="Arial"/>
                <w:sz w:val="22"/>
                <w:szCs w:val="22"/>
              </w:rPr>
              <w:t xml:space="preserve"> NHS Foundation Trust</w:t>
            </w:r>
          </w:p>
          <w:p w:rsidR="00770F1A" w:rsidRPr="00F8440B" w:rsidRDefault="00770F1A">
            <w:pPr>
              <w:spacing w:line="276" w:lineRule="auto"/>
              <w:jc w:val="both"/>
              <w:rPr>
                <w:rFonts w:ascii="Arial" w:hAnsi="Arial" w:cs="Arial"/>
                <w:sz w:val="22"/>
                <w:szCs w:val="22"/>
              </w:rPr>
            </w:pPr>
          </w:p>
        </w:tc>
      </w:tr>
      <w:tr w:rsidR="00770F1A" w:rsidTr="00A05188">
        <w:trPr>
          <w:trHeight w:val="144"/>
        </w:trPr>
        <w:tc>
          <w:tcPr>
            <w:tcW w:w="2660" w:type="dxa"/>
            <w:tcBorders>
              <w:top w:val="single" w:sz="4" w:space="0" w:color="auto"/>
              <w:left w:val="single" w:sz="4" w:space="0" w:color="auto"/>
              <w:bottom w:val="single" w:sz="4" w:space="0" w:color="auto"/>
              <w:right w:val="single" w:sz="4" w:space="0" w:color="auto"/>
            </w:tcBorders>
            <w:hideMark/>
          </w:tcPr>
          <w:p w:rsidR="00770F1A" w:rsidRDefault="00770F1A">
            <w:pPr>
              <w:spacing w:line="276" w:lineRule="auto"/>
              <w:rPr>
                <w:rFonts w:ascii="Arial" w:hAnsi="Arial" w:cs="Arial"/>
                <w:b/>
              </w:rPr>
            </w:pPr>
            <w:r>
              <w:rPr>
                <w:rFonts w:ascii="Arial" w:hAnsi="Arial" w:cs="Arial"/>
                <w:b/>
                <w:sz w:val="22"/>
                <w:szCs w:val="22"/>
              </w:rPr>
              <w:t>The type of work to expect and learning opportunities</w:t>
            </w:r>
          </w:p>
        </w:tc>
        <w:tc>
          <w:tcPr>
            <w:tcW w:w="6520" w:type="dxa"/>
            <w:tcBorders>
              <w:top w:val="single" w:sz="4" w:space="0" w:color="auto"/>
              <w:left w:val="single" w:sz="4" w:space="0" w:color="auto"/>
              <w:bottom w:val="single" w:sz="4" w:space="0" w:color="auto"/>
              <w:right w:val="single" w:sz="4" w:space="0" w:color="auto"/>
            </w:tcBorders>
          </w:tcPr>
          <w:p w:rsidR="00DF42EE" w:rsidRPr="00DF42EE" w:rsidRDefault="00DF42EE">
            <w:pPr>
              <w:spacing w:line="276" w:lineRule="auto"/>
              <w:rPr>
                <w:rFonts w:ascii="Arial" w:hAnsi="Arial" w:cs="Arial"/>
                <w:sz w:val="22"/>
                <w:szCs w:val="22"/>
                <w:u w:val="single"/>
              </w:rPr>
            </w:pPr>
            <w:r w:rsidRPr="00DF42EE">
              <w:rPr>
                <w:rFonts w:ascii="Arial" w:hAnsi="Arial" w:cs="Arial"/>
                <w:sz w:val="22"/>
                <w:szCs w:val="22"/>
                <w:u w:val="single"/>
              </w:rPr>
              <w:t>Emergency (40%) when Emergency CT1 off</w:t>
            </w:r>
          </w:p>
          <w:p w:rsidR="00770F1A" w:rsidRPr="00F8440B" w:rsidRDefault="00F8440B">
            <w:pPr>
              <w:spacing w:line="276" w:lineRule="auto"/>
              <w:rPr>
                <w:rFonts w:ascii="Arial" w:hAnsi="Arial" w:cs="Arial"/>
                <w:sz w:val="22"/>
                <w:szCs w:val="22"/>
              </w:rPr>
            </w:pPr>
            <w:r w:rsidRPr="00F8440B">
              <w:rPr>
                <w:rFonts w:ascii="Arial" w:hAnsi="Arial" w:cs="Arial"/>
                <w:sz w:val="22"/>
                <w:szCs w:val="22"/>
              </w:rPr>
              <w:t>8am-5pm weekdays, taking referrals from A&amp;E, ward teams, clinics &amp; GPs.</w:t>
            </w:r>
          </w:p>
          <w:p w:rsidR="00F8440B" w:rsidRPr="00F8440B" w:rsidRDefault="00F8440B">
            <w:pPr>
              <w:spacing w:line="276" w:lineRule="auto"/>
              <w:rPr>
                <w:rFonts w:ascii="Arial" w:hAnsi="Arial" w:cs="Arial"/>
                <w:sz w:val="22"/>
                <w:szCs w:val="22"/>
              </w:rPr>
            </w:pPr>
            <w:r w:rsidRPr="00F8440B">
              <w:rPr>
                <w:rFonts w:ascii="Arial" w:hAnsi="Arial" w:cs="Arial"/>
                <w:sz w:val="22"/>
                <w:szCs w:val="22"/>
              </w:rPr>
              <w:t>Clerking and initiating management plans, consenting, interfacing with many specialties.</w:t>
            </w:r>
          </w:p>
          <w:p w:rsidR="00F8440B" w:rsidRDefault="00F8440B">
            <w:pPr>
              <w:spacing w:line="276" w:lineRule="auto"/>
              <w:rPr>
                <w:rFonts w:ascii="Arial" w:hAnsi="Arial" w:cs="Arial"/>
                <w:sz w:val="22"/>
                <w:szCs w:val="22"/>
              </w:rPr>
            </w:pPr>
            <w:r w:rsidRPr="00F8440B">
              <w:rPr>
                <w:rFonts w:ascii="Arial" w:hAnsi="Arial" w:cs="Arial"/>
                <w:sz w:val="22"/>
                <w:szCs w:val="22"/>
              </w:rPr>
              <w:t xml:space="preserve">Opportunity to attend emergency theatre and do procedures. </w:t>
            </w:r>
          </w:p>
          <w:p w:rsidR="00DF42EE" w:rsidRDefault="00DF42EE">
            <w:pPr>
              <w:spacing w:line="276" w:lineRule="auto"/>
              <w:rPr>
                <w:rFonts w:ascii="Arial" w:hAnsi="Arial" w:cs="Arial"/>
                <w:sz w:val="22"/>
                <w:szCs w:val="22"/>
                <w:u w:val="single"/>
              </w:rPr>
            </w:pPr>
            <w:r w:rsidRPr="00DF42EE">
              <w:rPr>
                <w:rFonts w:ascii="Arial" w:hAnsi="Arial" w:cs="Arial"/>
                <w:sz w:val="22"/>
                <w:szCs w:val="22"/>
                <w:u w:val="single"/>
              </w:rPr>
              <w:t>Upper GI (60%)</w:t>
            </w:r>
          </w:p>
          <w:p w:rsidR="00DF42EE" w:rsidRDefault="00DF42EE">
            <w:pPr>
              <w:spacing w:line="276" w:lineRule="auto"/>
              <w:rPr>
                <w:rFonts w:ascii="Arial" w:hAnsi="Arial" w:cs="Arial"/>
                <w:sz w:val="22"/>
                <w:szCs w:val="22"/>
              </w:rPr>
            </w:pPr>
            <w:r>
              <w:rPr>
                <w:rFonts w:ascii="Arial" w:hAnsi="Arial" w:cs="Arial"/>
                <w:sz w:val="22"/>
                <w:szCs w:val="22"/>
              </w:rPr>
              <w:t>Daily ward</w:t>
            </w:r>
            <w:r w:rsidR="00992F23">
              <w:rPr>
                <w:rFonts w:ascii="Arial" w:hAnsi="Arial" w:cs="Arial"/>
                <w:sz w:val="22"/>
                <w:szCs w:val="22"/>
              </w:rPr>
              <w:t xml:space="preserve"> </w:t>
            </w:r>
            <w:r>
              <w:rPr>
                <w:rFonts w:ascii="Arial" w:hAnsi="Arial" w:cs="Arial"/>
                <w:sz w:val="22"/>
                <w:szCs w:val="22"/>
              </w:rPr>
              <w:t>rounds support for F1’s, assist in theatre</w:t>
            </w:r>
          </w:p>
          <w:p w:rsidR="00DF42EE" w:rsidRPr="00DF42EE" w:rsidRDefault="00DF42EE">
            <w:pPr>
              <w:spacing w:line="276" w:lineRule="auto"/>
              <w:rPr>
                <w:rFonts w:ascii="Arial" w:hAnsi="Arial" w:cs="Arial"/>
                <w:sz w:val="22"/>
                <w:szCs w:val="22"/>
              </w:rPr>
            </w:pPr>
            <w:r>
              <w:rPr>
                <w:rFonts w:ascii="Arial" w:hAnsi="Arial" w:cs="Arial"/>
                <w:sz w:val="22"/>
                <w:szCs w:val="22"/>
              </w:rPr>
              <w:t>MDT and clinics possible</w:t>
            </w:r>
          </w:p>
          <w:p w:rsidR="00770F1A" w:rsidRPr="00F8440B" w:rsidRDefault="00770F1A">
            <w:pPr>
              <w:spacing w:line="276" w:lineRule="auto"/>
              <w:rPr>
                <w:rFonts w:ascii="Arial" w:hAnsi="Arial" w:cs="Arial"/>
                <w:sz w:val="22"/>
                <w:szCs w:val="22"/>
              </w:rPr>
            </w:pPr>
          </w:p>
        </w:tc>
      </w:tr>
      <w:tr w:rsidR="00770F1A" w:rsidTr="00A05188">
        <w:trPr>
          <w:trHeight w:val="144"/>
        </w:trPr>
        <w:tc>
          <w:tcPr>
            <w:tcW w:w="2660" w:type="dxa"/>
            <w:tcBorders>
              <w:top w:val="single" w:sz="4" w:space="0" w:color="auto"/>
              <w:left w:val="single" w:sz="4" w:space="0" w:color="auto"/>
              <w:bottom w:val="single" w:sz="4" w:space="0" w:color="auto"/>
              <w:right w:val="single" w:sz="4" w:space="0" w:color="auto"/>
            </w:tcBorders>
            <w:hideMark/>
          </w:tcPr>
          <w:p w:rsidR="00770F1A" w:rsidRDefault="00770F1A" w:rsidP="00770F1A">
            <w:pPr>
              <w:spacing w:line="276" w:lineRule="auto"/>
              <w:rPr>
                <w:rFonts w:ascii="Arial" w:hAnsi="Arial" w:cs="Arial"/>
                <w:b/>
              </w:rPr>
            </w:pPr>
            <w:r>
              <w:rPr>
                <w:rFonts w:ascii="Arial" w:hAnsi="Arial" w:cs="Arial"/>
                <w:b/>
                <w:sz w:val="22"/>
                <w:szCs w:val="22"/>
              </w:rPr>
              <w:t>Clinical Supervisor(s) for the placement</w:t>
            </w:r>
          </w:p>
        </w:tc>
        <w:tc>
          <w:tcPr>
            <w:tcW w:w="6520" w:type="dxa"/>
            <w:tcBorders>
              <w:top w:val="single" w:sz="4" w:space="0" w:color="auto"/>
              <w:left w:val="single" w:sz="4" w:space="0" w:color="auto"/>
              <w:bottom w:val="single" w:sz="4" w:space="0" w:color="auto"/>
              <w:right w:val="single" w:sz="4" w:space="0" w:color="auto"/>
            </w:tcBorders>
          </w:tcPr>
          <w:p w:rsidR="00770F1A" w:rsidRPr="00F8440B" w:rsidRDefault="00F8440B">
            <w:pPr>
              <w:spacing w:line="276" w:lineRule="auto"/>
              <w:jc w:val="both"/>
              <w:rPr>
                <w:rFonts w:ascii="Arial" w:hAnsi="Arial" w:cs="Arial"/>
                <w:sz w:val="22"/>
                <w:szCs w:val="22"/>
              </w:rPr>
            </w:pPr>
            <w:proofErr w:type="spellStart"/>
            <w:r w:rsidRPr="00F8440B">
              <w:rPr>
                <w:rFonts w:ascii="Arial" w:hAnsi="Arial" w:cs="Arial"/>
                <w:sz w:val="22"/>
                <w:szCs w:val="22"/>
              </w:rPr>
              <w:t>Mr</w:t>
            </w:r>
            <w:proofErr w:type="spellEnd"/>
            <w:r w:rsidRPr="00F8440B">
              <w:rPr>
                <w:rFonts w:ascii="Arial" w:hAnsi="Arial" w:cs="Arial"/>
                <w:sz w:val="22"/>
                <w:szCs w:val="22"/>
              </w:rPr>
              <w:t xml:space="preserve"> Behar, Emergency Surgery</w:t>
            </w:r>
          </w:p>
          <w:p w:rsidR="00F8440B" w:rsidRPr="00F8440B" w:rsidRDefault="00F8440B">
            <w:pPr>
              <w:spacing w:line="276" w:lineRule="auto"/>
              <w:jc w:val="both"/>
              <w:rPr>
                <w:rFonts w:ascii="Arial" w:hAnsi="Arial" w:cs="Arial"/>
              </w:rPr>
            </w:pPr>
            <w:proofErr w:type="spellStart"/>
            <w:r w:rsidRPr="00F8440B">
              <w:rPr>
                <w:rFonts w:ascii="Arial" w:hAnsi="Arial" w:cs="Arial"/>
                <w:sz w:val="22"/>
                <w:szCs w:val="22"/>
              </w:rPr>
              <w:t>Mr</w:t>
            </w:r>
            <w:proofErr w:type="spellEnd"/>
            <w:r w:rsidRPr="00F8440B">
              <w:rPr>
                <w:rFonts w:ascii="Arial" w:hAnsi="Arial" w:cs="Arial"/>
                <w:sz w:val="22"/>
                <w:szCs w:val="22"/>
              </w:rPr>
              <w:t xml:space="preserve"> Efthimiou, Upper GI Surgery</w:t>
            </w:r>
          </w:p>
          <w:p w:rsidR="00770F1A" w:rsidRPr="00F8440B" w:rsidRDefault="00770F1A">
            <w:pPr>
              <w:spacing w:line="276" w:lineRule="auto"/>
              <w:jc w:val="both"/>
              <w:rPr>
                <w:rFonts w:ascii="Arial" w:hAnsi="Arial" w:cs="Arial"/>
              </w:rPr>
            </w:pPr>
          </w:p>
        </w:tc>
      </w:tr>
      <w:tr w:rsidR="00770F1A" w:rsidTr="00A05188">
        <w:trPr>
          <w:trHeight w:val="144"/>
        </w:trPr>
        <w:tc>
          <w:tcPr>
            <w:tcW w:w="2660" w:type="dxa"/>
            <w:tcBorders>
              <w:top w:val="single" w:sz="4" w:space="0" w:color="auto"/>
              <w:left w:val="single" w:sz="4" w:space="0" w:color="auto"/>
              <w:bottom w:val="single" w:sz="4" w:space="0" w:color="auto"/>
              <w:right w:val="single" w:sz="4" w:space="0" w:color="auto"/>
            </w:tcBorders>
            <w:hideMark/>
          </w:tcPr>
          <w:p w:rsidR="00770F1A" w:rsidRDefault="00770F1A">
            <w:pPr>
              <w:spacing w:line="276" w:lineRule="auto"/>
              <w:rPr>
                <w:rFonts w:ascii="Arial" w:hAnsi="Arial" w:cs="Arial"/>
                <w:b/>
              </w:rPr>
            </w:pPr>
            <w:r>
              <w:rPr>
                <w:rFonts w:ascii="Arial" w:hAnsi="Arial" w:cs="Arial"/>
                <w:b/>
                <w:sz w:val="22"/>
                <w:szCs w:val="22"/>
              </w:rPr>
              <w:t>Main duties of the placement</w:t>
            </w:r>
          </w:p>
        </w:tc>
        <w:tc>
          <w:tcPr>
            <w:tcW w:w="6520" w:type="dxa"/>
            <w:tcBorders>
              <w:top w:val="single" w:sz="4" w:space="0" w:color="auto"/>
              <w:left w:val="single" w:sz="4" w:space="0" w:color="auto"/>
              <w:bottom w:val="single" w:sz="4" w:space="0" w:color="auto"/>
              <w:right w:val="single" w:sz="4" w:space="0" w:color="auto"/>
            </w:tcBorders>
          </w:tcPr>
          <w:p w:rsidR="00770F1A" w:rsidRDefault="00F8440B" w:rsidP="000058A7">
            <w:pPr>
              <w:spacing w:line="276" w:lineRule="auto"/>
              <w:rPr>
                <w:rFonts w:ascii="Arial" w:hAnsi="Arial" w:cs="Arial"/>
              </w:rPr>
            </w:pPr>
            <w:r w:rsidRPr="00F8440B">
              <w:rPr>
                <w:rFonts w:ascii="Arial" w:hAnsi="Arial" w:cs="Arial"/>
                <w:sz w:val="22"/>
                <w:szCs w:val="22"/>
              </w:rPr>
              <w:t>Clerking</w:t>
            </w:r>
            <w:r>
              <w:rPr>
                <w:rFonts w:ascii="Arial" w:hAnsi="Arial" w:cs="Arial"/>
                <w:sz w:val="22"/>
                <w:szCs w:val="22"/>
              </w:rPr>
              <w:t xml:space="preserve"> new patients, </w:t>
            </w:r>
            <w:r w:rsidRPr="00F8440B">
              <w:rPr>
                <w:rFonts w:ascii="Arial" w:hAnsi="Arial" w:cs="Arial"/>
                <w:sz w:val="22"/>
                <w:szCs w:val="22"/>
              </w:rPr>
              <w:t>initiating management plans</w:t>
            </w:r>
            <w:r>
              <w:rPr>
                <w:rFonts w:ascii="Arial" w:hAnsi="Arial" w:cs="Arial"/>
                <w:sz w:val="22"/>
                <w:szCs w:val="22"/>
              </w:rPr>
              <w:t>, leader</w:t>
            </w:r>
            <w:r w:rsidR="000058A7">
              <w:rPr>
                <w:rFonts w:ascii="Arial" w:hAnsi="Arial" w:cs="Arial"/>
                <w:sz w:val="22"/>
                <w:szCs w:val="22"/>
              </w:rPr>
              <w:t>ship – delegating tasks to F1s and</w:t>
            </w:r>
            <w:r>
              <w:rPr>
                <w:rFonts w:ascii="Arial" w:hAnsi="Arial" w:cs="Arial"/>
                <w:sz w:val="22"/>
                <w:szCs w:val="22"/>
              </w:rPr>
              <w:t xml:space="preserve"> troubleshooting problems with ward patients, assisting in theatre.</w:t>
            </w:r>
          </w:p>
          <w:p w:rsidR="00770F1A" w:rsidRDefault="00770F1A">
            <w:pPr>
              <w:spacing w:line="276" w:lineRule="auto"/>
              <w:jc w:val="both"/>
              <w:rPr>
                <w:rFonts w:ascii="Arial" w:hAnsi="Arial" w:cs="Arial"/>
              </w:rPr>
            </w:pPr>
          </w:p>
        </w:tc>
      </w:tr>
      <w:tr w:rsidR="00770F1A" w:rsidTr="00A05188">
        <w:trPr>
          <w:trHeight w:val="144"/>
        </w:trPr>
        <w:tc>
          <w:tcPr>
            <w:tcW w:w="2660" w:type="dxa"/>
            <w:tcBorders>
              <w:top w:val="single" w:sz="4" w:space="0" w:color="auto"/>
              <w:left w:val="single" w:sz="4" w:space="0" w:color="auto"/>
              <w:bottom w:val="single" w:sz="4" w:space="0" w:color="auto"/>
              <w:right w:val="single" w:sz="4" w:space="0" w:color="auto"/>
            </w:tcBorders>
            <w:hideMark/>
          </w:tcPr>
          <w:p w:rsidR="00770F1A" w:rsidRDefault="00770F1A" w:rsidP="00A05188">
            <w:pPr>
              <w:spacing w:line="276" w:lineRule="auto"/>
              <w:rPr>
                <w:rFonts w:ascii="Arial" w:hAnsi="Arial" w:cs="Arial"/>
                <w:b/>
              </w:rPr>
            </w:pPr>
            <w:r>
              <w:rPr>
                <w:rFonts w:ascii="Arial" w:hAnsi="Arial" w:cs="Arial"/>
                <w:b/>
                <w:sz w:val="22"/>
                <w:szCs w:val="22"/>
              </w:rPr>
              <w:t>Typical working pattern in this placement</w:t>
            </w:r>
          </w:p>
        </w:tc>
        <w:tc>
          <w:tcPr>
            <w:tcW w:w="6520" w:type="dxa"/>
            <w:tcBorders>
              <w:top w:val="single" w:sz="4" w:space="0" w:color="auto"/>
              <w:left w:val="single" w:sz="4" w:space="0" w:color="auto"/>
              <w:bottom w:val="single" w:sz="4" w:space="0" w:color="auto"/>
              <w:right w:val="single" w:sz="4" w:space="0" w:color="auto"/>
            </w:tcBorders>
          </w:tcPr>
          <w:p w:rsidR="00770F1A" w:rsidRDefault="000058A7">
            <w:pPr>
              <w:spacing w:line="276" w:lineRule="auto"/>
              <w:rPr>
                <w:rFonts w:ascii="Arial" w:hAnsi="Arial" w:cs="Arial"/>
                <w:sz w:val="22"/>
                <w:szCs w:val="22"/>
              </w:rPr>
            </w:pPr>
            <w:proofErr w:type="gramStart"/>
            <w:r>
              <w:rPr>
                <w:rFonts w:ascii="Arial" w:hAnsi="Arial" w:cs="Arial"/>
                <w:sz w:val="22"/>
                <w:szCs w:val="22"/>
              </w:rPr>
              <w:t>Weekday</w:t>
            </w:r>
            <w:r w:rsidR="00F8440B">
              <w:rPr>
                <w:rFonts w:ascii="Arial" w:hAnsi="Arial" w:cs="Arial"/>
                <w:sz w:val="22"/>
                <w:szCs w:val="22"/>
              </w:rPr>
              <w:t>s</w:t>
            </w:r>
            <w:proofErr w:type="gramEnd"/>
            <w:r w:rsidR="00F8440B">
              <w:rPr>
                <w:rFonts w:ascii="Arial" w:hAnsi="Arial" w:cs="Arial"/>
                <w:sz w:val="22"/>
                <w:szCs w:val="22"/>
              </w:rPr>
              <w:t xml:space="preserve"> 8am-5pm starts with morning handover in AAU.</w:t>
            </w:r>
          </w:p>
          <w:p w:rsidR="00F8440B" w:rsidRDefault="00F8440B">
            <w:pPr>
              <w:spacing w:line="276" w:lineRule="auto"/>
              <w:rPr>
                <w:rFonts w:ascii="Arial" w:hAnsi="Arial" w:cs="Arial"/>
                <w:sz w:val="22"/>
                <w:szCs w:val="22"/>
              </w:rPr>
            </w:pPr>
            <w:r>
              <w:rPr>
                <w:rFonts w:ascii="Arial" w:hAnsi="Arial" w:cs="Arial"/>
                <w:sz w:val="22"/>
                <w:szCs w:val="22"/>
              </w:rPr>
              <w:t>Patients admitted in previous 24h discussed – some allocated to surgical teams whilst some stay under the emergency medicine team. Followed by ward round and theatre. Taking referrals and managing new patients. 5pm handover to evening SHO on AAU.</w:t>
            </w:r>
          </w:p>
          <w:p w:rsidR="00F8440B" w:rsidRDefault="00F8440B">
            <w:pPr>
              <w:spacing w:line="276" w:lineRule="auto"/>
              <w:rPr>
                <w:rFonts w:ascii="Arial" w:hAnsi="Arial" w:cs="Arial"/>
              </w:rPr>
            </w:pPr>
          </w:p>
          <w:p w:rsidR="000058A7" w:rsidRDefault="00770F1A">
            <w:pPr>
              <w:spacing w:line="276" w:lineRule="auto"/>
              <w:rPr>
                <w:rFonts w:ascii="Arial" w:hAnsi="Arial" w:cs="Arial"/>
                <w:sz w:val="22"/>
                <w:szCs w:val="22"/>
              </w:rPr>
            </w:pPr>
            <w:r>
              <w:rPr>
                <w:rFonts w:ascii="Arial" w:hAnsi="Arial" w:cs="Arial"/>
                <w:i/>
                <w:sz w:val="22"/>
                <w:szCs w:val="22"/>
              </w:rPr>
              <w:t>On call requirements:</w:t>
            </w:r>
            <w:r>
              <w:rPr>
                <w:rFonts w:ascii="Arial" w:hAnsi="Arial" w:cs="Arial"/>
                <w:sz w:val="22"/>
                <w:szCs w:val="22"/>
              </w:rPr>
              <w:t xml:space="preserve">  </w:t>
            </w:r>
          </w:p>
          <w:p w:rsidR="00770F1A" w:rsidRDefault="00E50935" w:rsidP="00A05188">
            <w:pPr>
              <w:spacing w:line="276" w:lineRule="auto"/>
              <w:rPr>
                <w:rFonts w:ascii="Arial" w:hAnsi="Arial" w:cs="Arial"/>
              </w:rPr>
            </w:pPr>
            <w:r>
              <w:rPr>
                <w:rFonts w:ascii="Arial" w:hAnsi="Arial" w:cs="Arial"/>
                <w:sz w:val="22"/>
                <w:szCs w:val="22"/>
              </w:rPr>
              <w:t>1 evening 5pm-8pm in approx. 7. Weekend on</w:t>
            </w:r>
            <w:r w:rsidR="000058A7">
              <w:rPr>
                <w:rFonts w:ascii="Arial" w:hAnsi="Arial" w:cs="Arial"/>
                <w:sz w:val="22"/>
                <w:szCs w:val="22"/>
              </w:rPr>
              <w:t xml:space="preserve"> </w:t>
            </w:r>
            <w:r>
              <w:rPr>
                <w:rFonts w:ascii="Arial" w:hAnsi="Arial" w:cs="Arial"/>
                <w:sz w:val="22"/>
                <w:szCs w:val="22"/>
              </w:rPr>
              <w:t xml:space="preserve">call 8am-8pm. Nights 8pm-8am. </w:t>
            </w:r>
          </w:p>
        </w:tc>
      </w:tr>
      <w:tr w:rsidR="00770F1A" w:rsidTr="00A05188">
        <w:trPr>
          <w:trHeight w:val="144"/>
        </w:trPr>
        <w:tc>
          <w:tcPr>
            <w:tcW w:w="2660" w:type="dxa"/>
            <w:tcBorders>
              <w:top w:val="single" w:sz="4" w:space="0" w:color="auto"/>
              <w:left w:val="single" w:sz="4" w:space="0" w:color="auto"/>
              <w:bottom w:val="single" w:sz="4" w:space="0" w:color="auto"/>
              <w:right w:val="single" w:sz="4" w:space="0" w:color="auto"/>
            </w:tcBorders>
            <w:hideMark/>
          </w:tcPr>
          <w:p w:rsidR="00770F1A" w:rsidRDefault="00770F1A">
            <w:pPr>
              <w:spacing w:line="276" w:lineRule="auto"/>
              <w:rPr>
                <w:rFonts w:ascii="Arial" w:hAnsi="Arial" w:cs="Arial"/>
                <w:b/>
              </w:rPr>
            </w:pPr>
            <w:r>
              <w:rPr>
                <w:rFonts w:ascii="Arial" w:hAnsi="Arial" w:cs="Arial"/>
                <w:b/>
                <w:sz w:val="22"/>
                <w:szCs w:val="22"/>
              </w:rPr>
              <w:t>Employer information</w:t>
            </w:r>
          </w:p>
        </w:tc>
        <w:tc>
          <w:tcPr>
            <w:tcW w:w="6520" w:type="dxa"/>
            <w:tcBorders>
              <w:top w:val="single" w:sz="4" w:space="0" w:color="auto"/>
              <w:left w:val="single" w:sz="4" w:space="0" w:color="auto"/>
              <w:bottom w:val="single" w:sz="4" w:space="0" w:color="auto"/>
              <w:right w:val="single" w:sz="4" w:space="0" w:color="auto"/>
            </w:tcBorders>
          </w:tcPr>
          <w:p w:rsidR="00770F1A" w:rsidRDefault="000058A7" w:rsidP="00A05188">
            <w:pPr>
              <w:spacing w:line="276" w:lineRule="auto"/>
              <w:rPr>
                <w:rFonts w:ascii="Arial" w:hAnsi="Arial" w:cs="Arial"/>
                <w:szCs w:val="22"/>
              </w:rPr>
            </w:pPr>
            <w:r w:rsidRPr="00F8440B">
              <w:rPr>
                <w:rFonts w:ascii="Arial" w:hAnsi="Arial" w:cs="Arial"/>
                <w:sz w:val="22"/>
                <w:szCs w:val="22"/>
              </w:rPr>
              <w:t>Chelsea and Westminster Hospital NHS Foundation Trust</w:t>
            </w:r>
          </w:p>
        </w:tc>
      </w:tr>
    </w:tbl>
    <w:p w:rsidR="00770F1A" w:rsidRDefault="00770F1A" w:rsidP="00770F1A">
      <w:pPr>
        <w:rPr>
          <w:rFonts w:ascii="Arial" w:hAnsi="Arial" w:cs="Arial"/>
          <w:sz w:val="22"/>
          <w:szCs w:val="22"/>
        </w:rPr>
      </w:pPr>
    </w:p>
    <w:p w:rsidR="00770F1A" w:rsidRPr="000058A7" w:rsidRDefault="00770F1A" w:rsidP="00770F1A">
      <w:pPr>
        <w:rPr>
          <w:rFonts w:ascii="Arial" w:hAnsi="Arial" w:cs="Arial"/>
          <w:sz w:val="20"/>
          <w:szCs w:val="20"/>
        </w:rPr>
      </w:pPr>
      <w:r w:rsidRPr="000058A7">
        <w:rPr>
          <w:rFonts w:ascii="Arial" w:hAnsi="Arial" w:cs="Arial"/>
          <w:sz w:val="20"/>
          <w:szCs w:val="20"/>
        </w:rPr>
        <w:t>It is important to note that this description is a typical example of your placement and may be subject to change.</w:t>
      </w:r>
    </w:p>
    <w:p w:rsidR="00C220DB" w:rsidRPr="00770F1A" w:rsidRDefault="00C220DB" w:rsidP="000058A7">
      <w:pPr>
        <w:tabs>
          <w:tab w:val="left" w:pos="900"/>
        </w:tabs>
        <w:jc w:val="both"/>
        <w:rPr>
          <w:rFonts w:ascii="Arial" w:hAnsi="Arial" w:cs="Arial"/>
          <w:sz w:val="22"/>
          <w:szCs w:val="22"/>
        </w:rPr>
      </w:pPr>
    </w:p>
    <w:sectPr w:rsidR="00C220DB" w:rsidRPr="00770F1A" w:rsidSect="00A05188">
      <w:pgSz w:w="11906" w:h="16838"/>
      <w:pgMar w:top="851" w:right="1440" w:bottom="567" w:left="1440"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17BCB"/>
    <w:multiLevelType w:val="hybridMultilevel"/>
    <w:tmpl w:val="E2102460"/>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nsid w:val="6EDA7C45"/>
    <w:multiLevelType w:val="hybridMultilevel"/>
    <w:tmpl w:val="3D5EC164"/>
    <w:lvl w:ilvl="0" w:tplc="08090001">
      <w:start w:val="1"/>
      <w:numFmt w:val="bullet"/>
      <w:lvlText w:val=""/>
      <w:lvlJc w:val="left"/>
      <w:pPr>
        <w:tabs>
          <w:tab w:val="num" w:pos="720"/>
        </w:tabs>
        <w:ind w:left="720" w:hanging="360"/>
      </w:pPr>
      <w:rPr>
        <w:rFonts w:ascii="Symbol" w:hAnsi="Symbol" w:hint="default"/>
      </w:rPr>
    </w:lvl>
    <w:lvl w:ilvl="1" w:tplc="BA1C36B2">
      <w:start w:val="2"/>
      <w:numFmt w:val="bullet"/>
      <w:lvlText w:val="-"/>
      <w:lvlJc w:val="left"/>
      <w:pPr>
        <w:tabs>
          <w:tab w:val="num" w:pos="1440"/>
        </w:tabs>
        <w:ind w:left="1440" w:hanging="360"/>
      </w:pPr>
      <w:rPr>
        <w:rFonts w:ascii="Times New Roman" w:eastAsia="Times New Roman" w:hAnsi="Times New Roman"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F1A"/>
    <w:rsid w:val="000058A7"/>
    <w:rsid w:val="0008202B"/>
    <w:rsid w:val="000C7A7F"/>
    <w:rsid w:val="00295890"/>
    <w:rsid w:val="004C55CB"/>
    <w:rsid w:val="004F0F2C"/>
    <w:rsid w:val="00697524"/>
    <w:rsid w:val="00770F1A"/>
    <w:rsid w:val="00992F23"/>
    <w:rsid w:val="00A05188"/>
    <w:rsid w:val="00C220DB"/>
    <w:rsid w:val="00D213D0"/>
    <w:rsid w:val="00DF42EE"/>
    <w:rsid w:val="00E50935"/>
    <w:rsid w:val="00F23988"/>
    <w:rsid w:val="00F84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F1A"/>
    <w:pPr>
      <w:spacing w:after="0" w:line="240" w:lineRule="auto"/>
    </w:pPr>
    <w:rPr>
      <w:rFonts w:ascii="Cambria" w:eastAsia="Times New Roman" w:hAnsi="Cambr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770F1A"/>
    <w:pPr>
      <w:widowControl w:val="0"/>
      <w:jc w:val="both"/>
    </w:pPr>
    <w:rPr>
      <w:rFonts w:ascii="Times New Roman" w:hAnsi="Times New Roman"/>
      <w:sz w:val="22"/>
      <w:szCs w:val="20"/>
      <w:lang w:val="en-GB"/>
    </w:rPr>
  </w:style>
  <w:style w:type="character" w:customStyle="1" w:styleId="BodyTextChar">
    <w:name w:val="Body Text Char"/>
    <w:basedOn w:val="DefaultParagraphFont"/>
    <w:link w:val="BodyText"/>
    <w:uiPriority w:val="99"/>
    <w:rsid w:val="00770F1A"/>
    <w:rPr>
      <w:rFonts w:eastAsia="Times New Roman"/>
      <w:sz w:val="22"/>
      <w:szCs w:val="20"/>
    </w:rPr>
  </w:style>
  <w:style w:type="paragraph" w:styleId="BalloonText">
    <w:name w:val="Balloon Text"/>
    <w:basedOn w:val="Normal"/>
    <w:link w:val="BalloonTextChar"/>
    <w:uiPriority w:val="99"/>
    <w:semiHidden/>
    <w:unhideWhenUsed/>
    <w:rsid w:val="004C55CB"/>
    <w:rPr>
      <w:rFonts w:ascii="Tahoma" w:hAnsi="Tahoma" w:cs="Tahoma"/>
      <w:sz w:val="16"/>
      <w:szCs w:val="16"/>
    </w:rPr>
  </w:style>
  <w:style w:type="character" w:customStyle="1" w:styleId="BalloonTextChar">
    <w:name w:val="Balloon Text Char"/>
    <w:basedOn w:val="DefaultParagraphFont"/>
    <w:link w:val="BalloonText"/>
    <w:uiPriority w:val="99"/>
    <w:semiHidden/>
    <w:rsid w:val="004C55CB"/>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F1A"/>
    <w:pPr>
      <w:spacing w:after="0" w:line="240" w:lineRule="auto"/>
    </w:pPr>
    <w:rPr>
      <w:rFonts w:ascii="Cambria" w:eastAsia="Times New Roman" w:hAnsi="Cambr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770F1A"/>
    <w:pPr>
      <w:widowControl w:val="0"/>
      <w:jc w:val="both"/>
    </w:pPr>
    <w:rPr>
      <w:rFonts w:ascii="Times New Roman" w:hAnsi="Times New Roman"/>
      <w:sz w:val="22"/>
      <w:szCs w:val="20"/>
      <w:lang w:val="en-GB"/>
    </w:rPr>
  </w:style>
  <w:style w:type="character" w:customStyle="1" w:styleId="BodyTextChar">
    <w:name w:val="Body Text Char"/>
    <w:basedOn w:val="DefaultParagraphFont"/>
    <w:link w:val="BodyText"/>
    <w:uiPriority w:val="99"/>
    <w:rsid w:val="00770F1A"/>
    <w:rPr>
      <w:rFonts w:eastAsia="Times New Roman"/>
      <w:sz w:val="22"/>
      <w:szCs w:val="20"/>
    </w:rPr>
  </w:style>
  <w:style w:type="paragraph" w:styleId="BalloonText">
    <w:name w:val="Balloon Text"/>
    <w:basedOn w:val="Normal"/>
    <w:link w:val="BalloonTextChar"/>
    <w:uiPriority w:val="99"/>
    <w:semiHidden/>
    <w:unhideWhenUsed/>
    <w:rsid w:val="004C55CB"/>
    <w:rPr>
      <w:rFonts w:ascii="Tahoma" w:hAnsi="Tahoma" w:cs="Tahoma"/>
      <w:sz w:val="16"/>
      <w:szCs w:val="16"/>
    </w:rPr>
  </w:style>
  <w:style w:type="character" w:customStyle="1" w:styleId="BalloonTextChar">
    <w:name w:val="Balloon Text Char"/>
    <w:basedOn w:val="DefaultParagraphFont"/>
    <w:link w:val="BalloonText"/>
    <w:uiPriority w:val="99"/>
    <w:semiHidden/>
    <w:rsid w:val="004C55CB"/>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45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1813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afwright</dc:creator>
  <cp:lastModifiedBy>Ferres, Jonathan</cp:lastModifiedBy>
  <cp:revision>4</cp:revision>
  <dcterms:created xsi:type="dcterms:W3CDTF">2015-10-08T09:48:00Z</dcterms:created>
  <dcterms:modified xsi:type="dcterms:W3CDTF">2015-12-01T12:05:00Z</dcterms:modified>
</cp:coreProperties>
</file>